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2" w:rsidRDefault="00BF4D62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  <w:r w:rsidRPr="00A72408">
        <w:rPr>
          <w:rFonts w:ascii="Arial" w:hAnsi="Arial"/>
          <w:i/>
          <w:sz w:val="28"/>
          <w:szCs w:val="28"/>
        </w:rPr>
        <w:t xml:space="preserve">Základní škola </w:t>
      </w:r>
      <w:r w:rsidRPr="00A72408">
        <w:rPr>
          <w:rFonts w:ascii="Arial" w:hAnsi="Arial"/>
          <w:i/>
          <w:sz w:val="28"/>
          <w:szCs w:val="28"/>
          <w:lang w:val="cs-CZ"/>
        </w:rPr>
        <w:t>Čáslav, příspěvková organi</w:t>
      </w:r>
      <w:r>
        <w:rPr>
          <w:rFonts w:ascii="Arial" w:hAnsi="Arial"/>
          <w:i/>
          <w:sz w:val="28"/>
          <w:szCs w:val="28"/>
          <w:lang w:val="cs-CZ"/>
        </w:rPr>
        <w:t>zace, Husova 526/15,28601 Čáslav</w:t>
      </w:r>
    </w:p>
    <w:p w:rsidR="00A926D6" w:rsidRDefault="00D67E13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  <w:r>
        <w:rPr>
          <w:rFonts w:ascii="Arial" w:hAnsi="Arial" w:cs="Arial"/>
          <w:noProof/>
          <w:color w:val="1A0DAB"/>
          <w:bdr w:val="none" w:sz="0" w:space="0" w:color="auto" w:frame="1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938530</wp:posOffset>
            </wp:positionH>
            <wp:positionV relativeFrom="paragraph">
              <wp:posOffset>5080</wp:posOffset>
            </wp:positionV>
            <wp:extent cx="3924300" cy="2449174"/>
            <wp:effectExtent l="0" t="0" r="0" b="8890"/>
            <wp:wrapTight wrapText="bothSides">
              <wp:wrapPolygon edited="0">
                <wp:start x="0" y="0"/>
                <wp:lineTo x="0" y="21510"/>
                <wp:lineTo x="21495" y="21510"/>
                <wp:lineTo x="21495" y="0"/>
                <wp:lineTo x="0" y="0"/>
              </wp:wrapPolygon>
            </wp:wrapTight>
            <wp:docPr id="1" name="obrázek 1" descr="Související obráz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BF4D62">
      <w:pPr>
        <w:pStyle w:val="Nzev"/>
        <w:rPr>
          <w:rFonts w:ascii="Arial" w:hAnsi="Arial"/>
          <w:i/>
          <w:sz w:val="28"/>
          <w:szCs w:val="28"/>
          <w:lang w:val="cs-CZ"/>
        </w:rPr>
      </w:pPr>
    </w:p>
    <w:p w:rsidR="006C0254" w:rsidRDefault="006C0254" w:rsidP="00DF72C9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A926D6" w:rsidRPr="00894419" w:rsidRDefault="00A926D6" w:rsidP="00404F9C">
      <w:pPr>
        <w:pStyle w:val="Nzev"/>
        <w:jc w:val="left"/>
        <w:rPr>
          <w:rFonts w:ascii="Arial" w:hAnsi="Arial"/>
          <w:i/>
          <w:sz w:val="28"/>
          <w:szCs w:val="28"/>
          <w:lang w:val="cs-CZ"/>
        </w:rPr>
      </w:pPr>
    </w:p>
    <w:p w:rsidR="00BF4D62" w:rsidRPr="00894419" w:rsidRDefault="00BF4D62" w:rsidP="00BF4D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32"/>
          <w:szCs w:val="32"/>
          <w:lang w:val="cs-CZ"/>
        </w:rPr>
      </w:pPr>
      <w:r>
        <w:rPr>
          <w:b w:val="0"/>
          <w:sz w:val="32"/>
          <w:szCs w:val="32"/>
          <w:lang w:val="cs-CZ"/>
        </w:rPr>
        <w:t xml:space="preserve">PLÁN PRÁCE NA MĚSÍC </w:t>
      </w:r>
      <w:r w:rsidR="00D67E13">
        <w:rPr>
          <w:b w:val="0"/>
          <w:sz w:val="32"/>
          <w:szCs w:val="32"/>
          <w:lang w:val="cs-CZ"/>
        </w:rPr>
        <w:t>DUBEN</w:t>
      </w:r>
      <w:r w:rsidR="007519CB">
        <w:rPr>
          <w:b w:val="0"/>
          <w:sz w:val="32"/>
          <w:szCs w:val="32"/>
          <w:lang w:val="cs-CZ"/>
        </w:rPr>
        <w:t xml:space="preserve"> 2024</w:t>
      </w:r>
    </w:p>
    <w:p w:rsidR="00BF4D62" w:rsidRDefault="00BF4D62" w:rsidP="00BF4D62">
      <w:pPr>
        <w:pBdr>
          <w:bottom w:val="single" w:sz="12" w:space="1" w:color="auto"/>
        </w:pBdr>
        <w:rPr>
          <w:rFonts w:ascii="Arial" w:hAnsi="Arial"/>
        </w:rPr>
      </w:pPr>
    </w:p>
    <w:p w:rsidR="00BF4D62" w:rsidRDefault="00BF4D62" w:rsidP="00BF4D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Obsah - termín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F4D62" w:rsidRDefault="00BF4D62" w:rsidP="00BF4D62">
      <w:pPr>
        <w:ind w:right="-56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F4D62" w:rsidRPr="00B46089" w:rsidRDefault="00BF4D62" w:rsidP="00A256CB">
      <w:pPr>
        <w:pStyle w:val="Bezmezer"/>
        <w:rPr>
          <w:b/>
          <w:bCs/>
          <w:color w:val="FF0000"/>
        </w:rPr>
      </w:pPr>
      <w:r w:rsidRPr="00B46089">
        <w:rPr>
          <w:b/>
          <w:sz w:val="22"/>
          <w:szCs w:val="22"/>
        </w:rPr>
        <w:tab/>
      </w:r>
      <w:r w:rsidRPr="00B46089">
        <w:rPr>
          <w:b/>
          <w:sz w:val="22"/>
          <w:szCs w:val="22"/>
        </w:rPr>
        <w:tab/>
      </w:r>
    </w:p>
    <w:p w:rsidR="00CC4627" w:rsidRDefault="007519CB" w:rsidP="00BF4D62">
      <w:pPr>
        <w:pStyle w:val="Bezmezer"/>
        <w:rPr>
          <w:b/>
          <w:bCs/>
          <w:color w:val="FF0000"/>
        </w:rPr>
      </w:pPr>
      <w:r>
        <w:rPr>
          <w:b/>
          <w:bCs/>
          <w:color w:val="00B050"/>
        </w:rPr>
        <w:t xml:space="preserve">  </w:t>
      </w:r>
      <w:proofErr w:type="gramStart"/>
      <w:r>
        <w:rPr>
          <w:b/>
          <w:bCs/>
          <w:color w:val="00B050"/>
        </w:rPr>
        <w:t>5.dubna</w:t>
      </w:r>
      <w:proofErr w:type="gramEnd"/>
      <w:r>
        <w:rPr>
          <w:b/>
          <w:bCs/>
          <w:color w:val="00B050"/>
        </w:rPr>
        <w:t xml:space="preserve"> 2024</w:t>
      </w:r>
      <w:r w:rsidR="00CC4627" w:rsidRPr="00CC4627">
        <w:rPr>
          <w:b/>
          <w:bCs/>
          <w:color w:val="00B050"/>
        </w:rPr>
        <w:t xml:space="preserve">    </w:t>
      </w:r>
      <w:r w:rsidR="00A256CB">
        <w:rPr>
          <w:b/>
          <w:bCs/>
          <w:color w:val="FF0000"/>
        </w:rPr>
        <w:t xml:space="preserve">     </w:t>
      </w:r>
      <w:r>
        <w:rPr>
          <w:b/>
          <w:bCs/>
          <w:color w:val="FF0000"/>
        </w:rPr>
        <w:t xml:space="preserve">  </w:t>
      </w:r>
      <w:r w:rsidR="00CC4627" w:rsidRPr="007519CB">
        <w:rPr>
          <w:b/>
          <w:bCs/>
          <w:color w:val="4472C4" w:themeColor="accent5"/>
        </w:rPr>
        <w:t xml:space="preserve">Protidrogový vlak pro žáky 8. a  9. </w:t>
      </w:r>
      <w:r w:rsidR="00A256CB" w:rsidRPr="007519CB">
        <w:rPr>
          <w:b/>
          <w:bCs/>
          <w:color w:val="4472C4" w:themeColor="accent5"/>
        </w:rPr>
        <w:t>r</w:t>
      </w:r>
      <w:r w:rsidR="00CC4627" w:rsidRPr="007519CB">
        <w:rPr>
          <w:b/>
          <w:bCs/>
          <w:color w:val="4472C4" w:themeColor="accent5"/>
        </w:rPr>
        <w:t>očníku</w:t>
      </w:r>
    </w:p>
    <w:p w:rsidR="002D6021" w:rsidRPr="00B46089" w:rsidRDefault="007519CB" w:rsidP="00BF4D62">
      <w:pPr>
        <w:pStyle w:val="Bezmezer"/>
        <w:rPr>
          <w:b/>
          <w:color w:val="FF0000"/>
          <w:sz w:val="22"/>
          <w:szCs w:val="22"/>
        </w:rPr>
      </w:pPr>
      <w:proofErr w:type="gramStart"/>
      <w:r>
        <w:rPr>
          <w:b/>
          <w:color w:val="00B050"/>
          <w:sz w:val="22"/>
          <w:szCs w:val="22"/>
        </w:rPr>
        <w:t>18.dubna</w:t>
      </w:r>
      <w:proofErr w:type="gramEnd"/>
      <w:r>
        <w:rPr>
          <w:b/>
          <w:color w:val="00B050"/>
          <w:sz w:val="22"/>
          <w:szCs w:val="22"/>
        </w:rPr>
        <w:t xml:space="preserve"> 2024</w:t>
      </w:r>
      <w:r w:rsidR="008D4F29" w:rsidRPr="00B46089">
        <w:rPr>
          <w:b/>
          <w:color w:val="00B050"/>
          <w:sz w:val="22"/>
          <w:szCs w:val="22"/>
        </w:rPr>
        <w:t xml:space="preserve">    </w:t>
      </w:r>
      <w:r w:rsidR="00A256CB">
        <w:rPr>
          <w:b/>
          <w:color w:val="00B050"/>
          <w:sz w:val="22"/>
          <w:szCs w:val="22"/>
        </w:rPr>
        <w:t xml:space="preserve">  </w:t>
      </w:r>
      <w:r>
        <w:rPr>
          <w:b/>
          <w:color w:val="00B05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Den bezpečnosti</w:t>
      </w:r>
    </w:p>
    <w:p w:rsidR="00BF4D62" w:rsidRDefault="007519CB" w:rsidP="00BF4D62">
      <w:pPr>
        <w:pStyle w:val="Bezmezer"/>
        <w:rPr>
          <w:b/>
          <w:color w:val="FF0000"/>
          <w:sz w:val="22"/>
          <w:szCs w:val="22"/>
        </w:rPr>
      </w:pPr>
      <w:proofErr w:type="gramStart"/>
      <w:r>
        <w:rPr>
          <w:b/>
          <w:color w:val="00B050"/>
          <w:sz w:val="22"/>
          <w:szCs w:val="22"/>
        </w:rPr>
        <w:t>30</w:t>
      </w:r>
      <w:r w:rsidR="00D67E13" w:rsidRPr="00B46089">
        <w:rPr>
          <w:b/>
          <w:color w:val="00B050"/>
          <w:sz w:val="22"/>
          <w:szCs w:val="22"/>
        </w:rPr>
        <w:t>.dubna</w:t>
      </w:r>
      <w:proofErr w:type="gramEnd"/>
      <w:r w:rsidR="005E78E7" w:rsidRPr="00B46089">
        <w:rPr>
          <w:b/>
          <w:color w:val="00B050"/>
          <w:sz w:val="22"/>
          <w:szCs w:val="22"/>
        </w:rPr>
        <w:t xml:space="preserve"> 202</w:t>
      </w:r>
      <w:r>
        <w:rPr>
          <w:b/>
          <w:color w:val="00B050"/>
          <w:sz w:val="22"/>
          <w:szCs w:val="22"/>
        </w:rPr>
        <w:t>4</w:t>
      </w:r>
      <w:r w:rsidR="003F7E54" w:rsidRPr="00B46089">
        <w:rPr>
          <w:b/>
          <w:color w:val="00B050"/>
          <w:sz w:val="22"/>
          <w:szCs w:val="22"/>
        </w:rPr>
        <w:t xml:space="preserve">   </w:t>
      </w:r>
      <w:r w:rsidR="007443FA" w:rsidRPr="00B46089">
        <w:rPr>
          <w:b/>
          <w:color w:val="00B050"/>
          <w:sz w:val="22"/>
          <w:szCs w:val="22"/>
        </w:rPr>
        <w:t xml:space="preserve"> </w:t>
      </w:r>
      <w:r w:rsidR="00A256CB">
        <w:rPr>
          <w:b/>
          <w:color w:val="00B050"/>
          <w:sz w:val="22"/>
          <w:szCs w:val="22"/>
        </w:rPr>
        <w:t xml:space="preserve">  </w:t>
      </w:r>
      <w:r>
        <w:rPr>
          <w:b/>
          <w:color w:val="00B050"/>
          <w:sz w:val="22"/>
          <w:szCs w:val="22"/>
        </w:rPr>
        <w:t xml:space="preserve">  </w:t>
      </w:r>
      <w:r w:rsidR="000430AC">
        <w:rPr>
          <w:b/>
          <w:color w:val="FF0000"/>
          <w:sz w:val="22"/>
          <w:szCs w:val="22"/>
        </w:rPr>
        <w:t xml:space="preserve">Cvičení v přírodě </w:t>
      </w:r>
      <w:r w:rsidR="005E78E7" w:rsidRPr="00B46089">
        <w:rPr>
          <w:b/>
          <w:color w:val="FF0000"/>
          <w:sz w:val="22"/>
          <w:szCs w:val="22"/>
        </w:rPr>
        <w:t>spojené s opékáním vuřtů</w:t>
      </w:r>
    </w:p>
    <w:p w:rsidR="007519CB" w:rsidRPr="00B46089" w:rsidRDefault="007519CB" w:rsidP="007519CB">
      <w:pPr>
        <w:pStyle w:val="Bezmezer"/>
        <w:rPr>
          <w:b/>
          <w:color w:val="FF0000"/>
          <w:sz w:val="22"/>
          <w:szCs w:val="22"/>
        </w:rPr>
      </w:pPr>
      <w:r w:rsidRPr="007519CB">
        <w:rPr>
          <w:b/>
          <w:color w:val="00B050"/>
          <w:sz w:val="22"/>
          <w:szCs w:val="22"/>
        </w:rPr>
        <w:t xml:space="preserve">29. dubna 2024     </w:t>
      </w:r>
      <w:r>
        <w:rPr>
          <w:b/>
          <w:color w:val="00B050"/>
          <w:sz w:val="22"/>
          <w:szCs w:val="22"/>
        </w:rPr>
        <w:t xml:space="preserve">  </w:t>
      </w:r>
      <w:bookmarkStart w:id="0" w:name="_GoBack"/>
      <w:bookmarkEnd w:id="0"/>
      <w:r w:rsidRPr="007519CB">
        <w:rPr>
          <w:b/>
          <w:color w:val="4472C4" w:themeColor="accent5"/>
          <w:sz w:val="22"/>
          <w:szCs w:val="22"/>
        </w:rPr>
        <w:t>Zasedání školního parlamentu</w:t>
      </w:r>
    </w:p>
    <w:p w:rsidR="007519CB" w:rsidRPr="00B46089" w:rsidRDefault="007519CB" w:rsidP="00BF4D62">
      <w:pPr>
        <w:pStyle w:val="Bezmezer"/>
        <w:rPr>
          <w:b/>
          <w:color w:val="FF0000"/>
          <w:sz w:val="22"/>
          <w:szCs w:val="22"/>
        </w:rPr>
      </w:pPr>
    </w:p>
    <w:p w:rsidR="00BF4D62" w:rsidRPr="003F7E54" w:rsidRDefault="00BF4D62" w:rsidP="00BF4D62">
      <w:pPr>
        <w:pStyle w:val="Bezmezer"/>
        <w:rPr>
          <w:sz w:val="22"/>
          <w:szCs w:val="22"/>
        </w:rPr>
      </w:pPr>
    </w:p>
    <w:p w:rsidR="00BF4D62" w:rsidRPr="003F7E54" w:rsidRDefault="00BF4D62" w:rsidP="00BF4D62">
      <w:pPr>
        <w:pStyle w:val="Bezmezer"/>
        <w:rPr>
          <w:sz w:val="22"/>
          <w:szCs w:val="22"/>
        </w:rPr>
      </w:pPr>
      <w:r w:rsidRPr="003F7E54">
        <w:rPr>
          <w:sz w:val="22"/>
          <w:szCs w:val="22"/>
        </w:rPr>
        <w:t xml:space="preserve">  </w:t>
      </w:r>
    </w:p>
    <w:p w:rsidR="00BF4D62" w:rsidRPr="003F7E54" w:rsidRDefault="00BF4D62" w:rsidP="00BF4D62">
      <w:pPr>
        <w:pStyle w:val="Bezmezer"/>
        <w:rPr>
          <w:sz w:val="22"/>
          <w:szCs w:val="22"/>
        </w:rPr>
      </w:pPr>
      <w:r w:rsidRPr="003F7E54">
        <w:rPr>
          <w:b/>
          <w:color w:val="70AD47" w:themeColor="accent6"/>
          <w:sz w:val="22"/>
          <w:szCs w:val="22"/>
        </w:rPr>
        <w:t>Školní</w:t>
      </w:r>
      <w:r w:rsidRPr="003F7E54">
        <w:rPr>
          <w:b/>
          <w:color w:val="FF0000"/>
          <w:sz w:val="22"/>
          <w:szCs w:val="22"/>
        </w:rPr>
        <w:t xml:space="preserve"> </w:t>
      </w:r>
      <w:r w:rsidRPr="003F7E54">
        <w:rPr>
          <w:b/>
          <w:color w:val="5B9BD5" w:themeColor="accent1"/>
          <w:sz w:val="22"/>
          <w:szCs w:val="22"/>
        </w:rPr>
        <w:t>družina</w:t>
      </w:r>
      <w:r w:rsidRPr="003F7E54">
        <w:rPr>
          <w:color w:val="5B9BD5" w:themeColor="accent1"/>
          <w:sz w:val="22"/>
          <w:szCs w:val="22"/>
        </w:rPr>
        <w:t xml:space="preserve"> </w:t>
      </w:r>
      <w:r w:rsidRPr="003F7E54">
        <w:rPr>
          <w:sz w:val="22"/>
          <w:szCs w:val="22"/>
        </w:rPr>
        <w:t xml:space="preserve">– činnost na měsíc </w:t>
      </w:r>
      <w:r w:rsidR="00D67E13" w:rsidRPr="003F7E54">
        <w:rPr>
          <w:sz w:val="22"/>
          <w:szCs w:val="22"/>
        </w:rPr>
        <w:t>duben</w:t>
      </w:r>
      <w:r w:rsidRPr="003F7E54">
        <w:rPr>
          <w:sz w:val="22"/>
          <w:szCs w:val="22"/>
        </w:rPr>
        <w:t xml:space="preserve"> dle tematického plánu</w:t>
      </w:r>
    </w:p>
    <w:p w:rsidR="00BF4D62" w:rsidRPr="003F7E54" w:rsidRDefault="00BF4D62" w:rsidP="00BF4D62">
      <w:pPr>
        <w:pStyle w:val="Bezmezer"/>
        <w:rPr>
          <w:b/>
          <w:sz w:val="22"/>
          <w:szCs w:val="22"/>
        </w:rPr>
      </w:pPr>
      <w:r w:rsidRPr="003F7E54">
        <w:rPr>
          <w:sz w:val="22"/>
          <w:szCs w:val="22"/>
        </w:rPr>
        <w:tab/>
      </w:r>
      <w:r w:rsidRPr="003F7E54">
        <w:rPr>
          <w:sz w:val="22"/>
          <w:szCs w:val="22"/>
        </w:rPr>
        <w:tab/>
      </w:r>
      <w:r w:rsidRPr="003F7E54">
        <w:rPr>
          <w:sz w:val="22"/>
          <w:szCs w:val="22"/>
        </w:rPr>
        <w:tab/>
      </w:r>
      <w:r w:rsidRPr="003F7E54">
        <w:rPr>
          <w:sz w:val="22"/>
          <w:szCs w:val="22"/>
        </w:rPr>
        <w:tab/>
      </w:r>
    </w:p>
    <w:p w:rsidR="008F7507" w:rsidRPr="003F7E54" w:rsidRDefault="00BF4D62" w:rsidP="008F7507">
      <w:pPr>
        <w:pStyle w:val="Odstavecseseznamem"/>
        <w:ind w:left="765"/>
        <w:rPr>
          <w:rFonts w:ascii="Times New Roman" w:hAnsi="Times New Roman" w:cs="Times New Roman"/>
          <w:color w:val="FF0000"/>
        </w:rPr>
      </w:pPr>
      <w:r w:rsidRPr="003F7E54">
        <w:rPr>
          <w:rFonts w:ascii="Times New Roman" w:hAnsi="Times New Roman" w:cs="Times New Roman"/>
          <w:b/>
          <w:color w:val="70AD47" w:themeColor="accent6"/>
        </w:rPr>
        <w:t xml:space="preserve"> </w:t>
      </w:r>
      <w:r w:rsidR="00D67E13" w:rsidRPr="003F7E54">
        <w:rPr>
          <w:rFonts w:ascii="Times New Roman" w:hAnsi="Times New Roman" w:cs="Times New Roman"/>
          <w:b/>
          <w:color w:val="70AD47" w:themeColor="accent6"/>
        </w:rPr>
        <w:t>Duben-</w:t>
      </w:r>
      <w:r w:rsidR="00D67E13" w:rsidRPr="003F7E54">
        <w:rPr>
          <w:rFonts w:ascii="Times New Roman" w:hAnsi="Times New Roman" w:cs="Times New Roman"/>
          <w:b/>
        </w:rPr>
        <w:t xml:space="preserve"> </w:t>
      </w:r>
      <w:r w:rsidR="00D67E13" w:rsidRPr="003F7E54">
        <w:rPr>
          <w:rFonts w:ascii="Times New Roman" w:hAnsi="Times New Roman" w:cs="Times New Roman"/>
          <w:b/>
          <w:color w:val="FF0000"/>
        </w:rPr>
        <w:t>Zahradníci a zábava</w:t>
      </w:r>
    </w:p>
    <w:p w:rsidR="00D67E13" w:rsidRPr="003F7E54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Jarní hry </w:t>
      </w:r>
      <w:proofErr w:type="gramStart"/>
      <w:r w:rsidRPr="003F7E54">
        <w:rPr>
          <w:rFonts w:ascii="Times New Roman" w:hAnsi="Times New Roman" w:cs="Times New Roman"/>
        </w:rPr>
        <w:t>na  hřišti</w:t>
      </w:r>
      <w:proofErr w:type="gramEnd"/>
    </w:p>
    <w:p w:rsidR="00D67E13" w:rsidRPr="003F7E54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Pravidla silničního provozu – navrhujeme semafor </w:t>
      </w:r>
    </w:p>
    <w:p w:rsidR="00D67E13" w:rsidRPr="003F7E54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 Začarovaný týden – zábavná akce </w:t>
      </w:r>
    </w:p>
    <w:p w:rsidR="00D67E13" w:rsidRPr="003F7E54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 Týden s Čarodějnicí – čteme a sledujeme pohádky o kouzlení a čarování, mícháme lektvary</w:t>
      </w:r>
    </w:p>
    <w:p w:rsidR="00D67E13" w:rsidRPr="003F7E54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 Šílení vědci - využíváme odpadový materiál (vyrábění, sportovní aktivity) </w:t>
      </w:r>
    </w:p>
    <w:p w:rsidR="00D67E13" w:rsidRDefault="00D67E13" w:rsidP="00D67E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3F7E54">
        <w:rPr>
          <w:rFonts w:ascii="Times New Roman" w:hAnsi="Times New Roman" w:cs="Times New Roman"/>
        </w:rPr>
        <w:t xml:space="preserve"> Velikonoční tvoření</w:t>
      </w:r>
    </w:p>
    <w:p w:rsidR="003F7E54" w:rsidRPr="003F7E54" w:rsidRDefault="003F7E54" w:rsidP="003F7E54">
      <w:pPr>
        <w:shd w:val="clear" w:color="auto" w:fill="FFFFFF"/>
        <w:spacing w:after="300"/>
        <w:ind w:left="1080"/>
        <w:rPr>
          <w:color w:val="5B9BD5" w:themeColor="accent1"/>
          <w:sz w:val="22"/>
          <w:szCs w:val="22"/>
        </w:rPr>
      </w:pPr>
      <w:r>
        <w:rPr>
          <w:rFonts w:ascii="Arial" w:hAnsi="Arial" w:cs="Arial"/>
          <w:noProof/>
          <w:color w:val="1A0DAB"/>
        </w:rPr>
        <w:drawing>
          <wp:anchor distT="0" distB="0" distL="114300" distR="114300" simplePos="0" relativeHeight="251662336" behindDoc="1" locked="0" layoutInCell="1" allowOverlap="1" wp14:anchorId="59A3B2F3" wp14:editId="7815057E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052955" cy="1719580"/>
            <wp:effectExtent l="0" t="0" r="4445" b="0"/>
            <wp:wrapTight wrapText="bothSides">
              <wp:wrapPolygon edited="0">
                <wp:start x="0" y="0"/>
                <wp:lineTo x="0" y="21297"/>
                <wp:lineTo x="21446" y="21297"/>
                <wp:lineTo x="21446" y="0"/>
                <wp:lineTo x="0" y="0"/>
              </wp:wrapPolygon>
            </wp:wrapTight>
            <wp:docPr id="3" name="obrázek 5" descr="Související obráz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54">
        <w:rPr>
          <w:b/>
          <w:color w:val="5B9BD5" w:themeColor="accent1"/>
          <w:sz w:val="22"/>
          <w:szCs w:val="22"/>
        </w:rPr>
        <w:t>Zprávy výchovného poradenství:</w:t>
      </w:r>
      <w:r w:rsidRPr="003F7E54">
        <w:rPr>
          <w:rFonts w:ascii="Arial" w:hAnsi="Arial" w:cs="Arial"/>
          <w:noProof/>
          <w:color w:val="1A0DAB"/>
        </w:rPr>
        <w:t xml:space="preserve"> </w:t>
      </w:r>
    </w:p>
    <w:p w:rsidR="003F7E54" w:rsidRPr="003F7E54" w:rsidRDefault="003F7E54" w:rsidP="003F7E5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F7E54">
        <w:rPr>
          <w:rFonts w:ascii="Times New Roman" w:hAnsi="Times New Roman" w:cs="Times New Roman"/>
          <w:color w:val="000000"/>
        </w:rPr>
        <w:t>Zápis žáků do 1. třídy</w:t>
      </w:r>
    </w:p>
    <w:p w:rsidR="003F7E54" w:rsidRPr="003F7E54" w:rsidRDefault="003F7E54" w:rsidP="003F7E54">
      <w:pPr>
        <w:rPr>
          <w:color w:val="000000"/>
          <w:sz w:val="22"/>
          <w:szCs w:val="22"/>
        </w:rPr>
      </w:pPr>
    </w:p>
    <w:p w:rsidR="003F7E54" w:rsidRPr="003F7E54" w:rsidRDefault="005E78E7" w:rsidP="003F7E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Čáslavi dne </w:t>
      </w:r>
      <w:proofErr w:type="gramStart"/>
      <w:r>
        <w:rPr>
          <w:color w:val="000000"/>
          <w:sz w:val="22"/>
          <w:szCs w:val="22"/>
        </w:rPr>
        <w:t>01.04.202</w:t>
      </w:r>
      <w:r w:rsidR="007519CB">
        <w:rPr>
          <w:color w:val="000000"/>
          <w:sz w:val="22"/>
          <w:szCs w:val="22"/>
        </w:rPr>
        <w:t>4</w:t>
      </w:r>
      <w:proofErr w:type="gramEnd"/>
    </w:p>
    <w:p w:rsidR="003F7E54" w:rsidRPr="003F7E54" w:rsidRDefault="003F7E54" w:rsidP="003F7E54">
      <w:pPr>
        <w:rPr>
          <w:color w:val="000000"/>
          <w:sz w:val="22"/>
          <w:szCs w:val="22"/>
        </w:rPr>
      </w:pPr>
    </w:p>
    <w:p w:rsidR="003F7E54" w:rsidRPr="003F7E54" w:rsidRDefault="003F7E54" w:rsidP="003F7E54">
      <w:pPr>
        <w:rPr>
          <w:color w:val="000000"/>
          <w:sz w:val="22"/>
          <w:szCs w:val="22"/>
        </w:rPr>
      </w:pPr>
      <w:proofErr w:type="spellStart"/>
      <w:r w:rsidRPr="003F7E54">
        <w:rPr>
          <w:color w:val="000000"/>
          <w:sz w:val="22"/>
          <w:szCs w:val="22"/>
        </w:rPr>
        <w:t>Mgr.Bc</w:t>
      </w:r>
      <w:proofErr w:type="spellEnd"/>
      <w:r w:rsidRPr="003F7E54">
        <w:rPr>
          <w:color w:val="000000"/>
          <w:sz w:val="22"/>
          <w:szCs w:val="22"/>
        </w:rPr>
        <w:t>. Marika Jelínková</w:t>
      </w:r>
    </w:p>
    <w:p w:rsidR="003F7E54" w:rsidRPr="00404F9C" w:rsidRDefault="003F7E54" w:rsidP="003F7E54">
      <w:pPr>
        <w:ind w:firstLine="708"/>
        <w:rPr>
          <w:sz w:val="18"/>
          <w:szCs w:val="18"/>
        </w:rPr>
      </w:pPr>
      <w:r w:rsidRPr="006C0254">
        <w:rPr>
          <w:noProof/>
        </w:rPr>
        <w:t xml:space="preserve"> </w:t>
      </w:r>
    </w:p>
    <w:p w:rsidR="003F7E54" w:rsidRPr="003F7E54" w:rsidRDefault="003F7E54" w:rsidP="003F7E54"/>
    <w:p w:rsidR="003F7E54" w:rsidRPr="003F7E54" w:rsidRDefault="003F7E54" w:rsidP="003F7E54">
      <w:pPr>
        <w:ind w:left="360"/>
      </w:pPr>
    </w:p>
    <w:p w:rsidR="0064096A" w:rsidRPr="00404F9C" w:rsidRDefault="006C0254" w:rsidP="00404F9C">
      <w:pPr>
        <w:ind w:firstLine="708"/>
        <w:rPr>
          <w:sz w:val="18"/>
          <w:szCs w:val="18"/>
        </w:rPr>
      </w:pPr>
      <w:r w:rsidRPr="006C0254">
        <w:rPr>
          <w:noProof/>
        </w:rPr>
        <w:t xml:space="preserve"> </w:t>
      </w:r>
    </w:p>
    <w:sectPr w:rsidR="0064096A" w:rsidRPr="00404F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D2"/>
    <w:multiLevelType w:val="hybridMultilevel"/>
    <w:tmpl w:val="C046E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15E32"/>
    <w:multiLevelType w:val="hybridMultilevel"/>
    <w:tmpl w:val="EC9EFF0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C3242"/>
    <w:multiLevelType w:val="hybridMultilevel"/>
    <w:tmpl w:val="293C2E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0E50"/>
    <w:multiLevelType w:val="hybridMultilevel"/>
    <w:tmpl w:val="49AA4D1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A50846"/>
    <w:multiLevelType w:val="hybridMultilevel"/>
    <w:tmpl w:val="8050F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10BDD"/>
    <w:multiLevelType w:val="hybridMultilevel"/>
    <w:tmpl w:val="0A7E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4D45"/>
    <w:multiLevelType w:val="hybridMultilevel"/>
    <w:tmpl w:val="2F5E6E96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EC6D21"/>
    <w:multiLevelType w:val="hybridMultilevel"/>
    <w:tmpl w:val="48E609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552243"/>
    <w:multiLevelType w:val="hybridMultilevel"/>
    <w:tmpl w:val="3FA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F06A5"/>
    <w:multiLevelType w:val="hybridMultilevel"/>
    <w:tmpl w:val="58D8EE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27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E7C8D"/>
    <w:multiLevelType w:val="hybridMultilevel"/>
    <w:tmpl w:val="81249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40AEC"/>
    <w:multiLevelType w:val="hybridMultilevel"/>
    <w:tmpl w:val="407A1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473B2"/>
    <w:multiLevelType w:val="hybridMultilevel"/>
    <w:tmpl w:val="75D4C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12FD6"/>
    <w:multiLevelType w:val="hybridMultilevel"/>
    <w:tmpl w:val="DC761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2"/>
    <w:rsid w:val="000430AC"/>
    <w:rsid w:val="0007596E"/>
    <w:rsid w:val="000A52EB"/>
    <w:rsid w:val="002D6021"/>
    <w:rsid w:val="00341F72"/>
    <w:rsid w:val="003C4021"/>
    <w:rsid w:val="003F7E54"/>
    <w:rsid w:val="00404F9C"/>
    <w:rsid w:val="005C0287"/>
    <w:rsid w:val="005E78E7"/>
    <w:rsid w:val="0064096A"/>
    <w:rsid w:val="006C0254"/>
    <w:rsid w:val="007443FA"/>
    <w:rsid w:val="007519CB"/>
    <w:rsid w:val="007F5AEE"/>
    <w:rsid w:val="008D4F29"/>
    <w:rsid w:val="008F7507"/>
    <w:rsid w:val="00A256CB"/>
    <w:rsid w:val="00A926D6"/>
    <w:rsid w:val="00B46089"/>
    <w:rsid w:val="00BF4D62"/>
    <w:rsid w:val="00C70152"/>
    <w:rsid w:val="00CC4627"/>
    <w:rsid w:val="00D60E88"/>
    <w:rsid w:val="00D67E13"/>
    <w:rsid w:val="00D95A7F"/>
    <w:rsid w:val="00D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4D62"/>
    <w:pPr>
      <w:jc w:val="center"/>
    </w:pPr>
    <w:rPr>
      <w:rFonts w:ascii="Arial Black" w:hAnsi="Arial Black"/>
      <w:b/>
      <w:sz w:val="7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F4D62"/>
    <w:rPr>
      <w:rFonts w:ascii="Arial Black" w:eastAsia="Times New Roman" w:hAnsi="Arial Black" w:cs="Times New Roman"/>
      <w:b/>
      <w:sz w:val="72"/>
      <w:szCs w:val="20"/>
      <w:lang w:val="x-none" w:eastAsia="x-none"/>
    </w:rPr>
  </w:style>
  <w:style w:type="paragraph" w:styleId="Bezmezer">
    <w:name w:val="No Spacing"/>
    <w:uiPriority w:val="1"/>
    <w:qFormat/>
    <w:rsid w:val="00BF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F4D62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8nOSz4KXhAhWKbVAKHZqwBqoQjRx6BAgBEAU&amp;url=http://www.dovolenasepsem.unas.cz/ubytovani/velikonocni-pobyty-se-psem.html&amp;psig=AOvVaw2sd7rZW6Fe3R5I4cI8iJc2&amp;ust=15538936919072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d79mt36XhAhVFJFAKHYInCZwQjRx6BAgBEAU&amp;url=http://www.hotelkempa.cz/cz/2670-detail-balicku.html&amp;psig=AOvVaw2sd7rZW6Fe3R5I4cI8iJc2&amp;ust=15538936919072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Marika Jelínková</cp:lastModifiedBy>
  <cp:revision>2</cp:revision>
  <cp:lastPrinted>2023-03-20T11:07:00Z</cp:lastPrinted>
  <dcterms:created xsi:type="dcterms:W3CDTF">2024-03-21T09:06:00Z</dcterms:created>
  <dcterms:modified xsi:type="dcterms:W3CDTF">2024-03-21T09:06:00Z</dcterms:modified>
</cp:coreProperties>
</file>